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85" w:rsidRPr="00116B05" w:rsidRDefault="004E0085" w:rsidP="00116B05">
      <w:pPr>
        <w:pStyle w:val="a5"/>
        <w:spacing w:line="240" w:lineRule="auto"/>
        <w:jc w:val="right"/>
        <w:rPr>
          <w:sz w:val="20"/>
          <w:szCs w:val="20"/>
        </w:rPr>
      </w:pPr>
      <w:r w:rsidRPr="00116B05">
        <w:rPr>
          <w:sz w:val="20"/>
          <w:szCs w:val="20"/>
        </w:rPr>
        <w:t xml:space="preserve">Приложение </w:t>
      </w:r>
      <w:r w:rsidR="00F41E6C">
        <w:rPr>
          <w:sz w:val="20"/>
          <w:szCs w:val="20"/>
        </w:rPr>
        <w:t>9</w:t>
      </w:r>
      <w:bookmarkStart w:id="0" w:name="_GoBack"/>
      <w:bookmarkEnd w:id="0"/>
    </w:p>
    <w:p w:rsidR="004E0085" w:rsidRPr="00116B05" w:rsidRDefault="004E0085" w:rsidP="00116B05">
      <w:pPr>
        <w:pStyle w:val="a5"/>
        <w:spacing w:line="240" w:lineRule="auto"/>
        <w:jc w:val="right"/>
        <w:rPr>
          <w:sz w:val="20"/>
          <w:szCs w:val="20"/>
        </w:rPr>
      </w:pPr>
      <w:r w:rsidRPr="00116B05">
        <w:rPr>
          <w:sz w:val="20"/>
          <w:szCs w:val="20"/>
        </w:rPr>
        <w:t xml:space="preserve">к решению </w:t>
      </w:r>
      <w:proofErr w:type="spellStart"/>
      <w:r w:rsidRPr="00116B05">
        <w:rPr>
          <w:sz w:val="20"/>
          <w:szCs w:val="20"/>
        </w:rPr>
        <w:t>Добромысловскогосельского</w:t>
      </w:r>
      <w:proofErr w:type="spellEnd"/>
    </w:p>
    <w:p w:rsidR="004E0085" w:rsidRDefault="004E0085" w:rsidP="00116B05">
      <w:pPr>
        <w:pStyle w:val="a5"/>
        <w:spacing w:line="240" w:lineRule="auto"/>
        <w:jc w:val="right"/>
        <w:rPr>
          <w:sz w:val="20"/>
          <w:szCs w:val="20"/>
        </w:rPr>
      </w:pPr>
      <w:r w:rsidRPr="00116B05">
        <w:rPr>
          <w:sz w:val="20"/>
          <w:szCs w:val="20"/>
        </w:rPr>
        <w:t xml:space="preserve"> Совета депутатов</w:t>
      </w:r>
    </w:p>
    <w:p w:rsidR="004E0085" w:rsidRPr="00116B05" w:rsidRDefault="004E0085" w:rsidP="00116B05">
      <w:pPr>
        <w:pStyle w:val="a5"/>
        <w:spacing w:line="240" w:lineRule="auto"/>
        <w:jc w:val="right"/>
        <w:rPr>
          <w:sz w:val="20"/>
          <w:szCs w:val="20"/>
        </w:rPr>
      </w:pPr>
      <w:r w:rsidRPr="00116B05">
        <w:rPr>
          <w:sz w:val="20"/>
          <w:szCs w:val="20"/>
        </w:rPr>
        <w:t>от 19.12.2018  № 14-121-р</w:t>
      </w:r>
    </w:p>
    <w:p w:rsidR="004E0085" w:rsidRDefault="004E0085" w:rsidP="00116B05">
      <w:pPr>
        <w:pStyle w:val="a5"/>
        <w:spacing w:line="240" w:lineRule="auto"/>
        <w:jc w:val="right"/>
        <w:rPr>
          <w:sz w:val="20"/>
          <w:szCs w:val="20"/>
        </w:rPr>
      </w:pPr>
    </w:p>
    <w:p w:rsidR="004E0085" w:rsidRPr="00116B05" w:rsidRDefault="004E0085" w:rsidP="00116B05">
      <w:pPr>
        <w:pStyle w:val="a5"/>
        <w:spacing w:line="240" w:lineRule="auto"/>
        <w:rPr>
          <w:sz w:val="20"/>
          <w:szCs w:val="20"/>
        </w:rPr>
      </w:pPr>
    </w:p>
    <w:p w:rsidR="004E0085" w:rsidRPr="00E64352" w:rsidRDefault="004E0085" w:rsidP="00116B05">
      <w:pPr>
        <w:pStyle w:val="a3"/>
        <w:spacing w:line="240" w:lineRule="auto"/>
        <w:rPr>
          <w:sz w:val="20"/>
          <w:szCs w:val="20"/>
        </w:rPr>
      </w:pPr>
      <w:r w:rsidRPr="00E64352">
        <w:rPr>
          <w:sz w:val="20"/>
          <w:szCs w:val="20"/>
        </w:rPr>
        <w:t>Методики и расчеты распределения межбюджетных трансфертов на 201</w:t>
      </w:r>
      <w:r>
        <w:rPr>
          <w:sz w:val="20"/>
          <w:szCs w:val="20"/>
        </w:rPr>
        <w:t>9</w:t>
      </w:r>
      <w:r w:rsidRPr="00E64352">
        <w:rPr>
          <w:sz w:val="20"/>
          <w:szCs w:val="20"/>
        </w:rPr>
        <w:t xml:space="preserve"> год и плановый период 20</w:t>
      </w:r>
      <w:r>
        <w:rPr>
          <w:sz w:val="20"/>
          <w:szCs w:val="20"/>
        </w:rPr>
        <w:t>20</w:t>
      </w:r>
      <w:r w:rsidRPr="00E64352">
        <w:rPr>
          <w:sz w:val="20"/>
          <w:szCs w:val="20"/>
        </w:rPr>
        <w:t>-20</w:t>
      </w:r>
      <w:r>
        <w:rPr>
          <w:sz w:val="20"/>
          <w:szCs w:val="20"/>
        </w:rPr>
        <w:t>21 годов</w:t>
      </w:r>
    </w:p>
    <w:p w:rsidR="004E0085" w:rsidRPr="00E64352" w:rsidRDefault="004E0085" w:rsidP="00116B05">
      <w:pPr>
        <w:pStyle w:val="a3"/>
        <w:spacing w:line="240" w:lineRule="auto"/>
        <w:rPr>
          <w:sz w:val="20"/>
          <w:szCs w:val="20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2616"/>
      </w:tblGrid>
      <w:tr w:rsidR="004E0085" w:rsidRPr="00633A6D">
        <w:trPr>
          <w:cantSplit/>
          <w:trHeight w:val="451"/>
          <w:tblHeader/>
        </w:trPr>
        <w:tc>
          <w:tcPr>
            <w:tcW w:w="426" w:type="dxa"/>
            <w:vAlign w:val="center"/>
          </w:tcPr>
          <w:p w:rsidR="004E0085" w:rsidRPr="00E64352" w:rsidRDefault="004E0085" w:rsidP="006C4365">
            <w:pPr>
              <w:pStyle w:val="a5"/>
              <w:tabs>
                <w:tab w:val="left" w:pos="267"/>
              </w:tabs>
              <w:spacing w:line="240" w:lineRule="auto"/>
              <w:ind w:left="27"/>
              <w:rPr>
                <w:sz w:val="20"/>
                <w:szCs w:val="20"/>
              </w:rPr>
            </w:pPr>
            <w:r w:rsidRPr="00E64352">
              <w:rPr>
                <w:sz w:val="20"/>
                <w:szCs w:val="20"/>
              </w:rPr>
              <w:t xml:space="preserve">№ </w:t>
            </w:r>
            <w:proofErr w:type="gramStart"/>
            <w:r w:rsidRPr="00E64352">
              <w:rPr>
                <w:sz w:val="20"/>
                <w:szCs w:val="20"/>
              </w:rPr>
              <w:t>п</w:t>
            </w:r>
            <w:proofErr w:type="gramEnd"/>
            <w:r w:rsidRPr="00E64352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Align w:val="center"/>
          </w:tcPr>
          <w:p w:rsidR="004E0085" w:rsidRPr="00E64352" w:rsidRDefault="004E0085" w:rsidP="006C4365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E64352">
              <w:rPr>
                <w:sz w:val="20"/>
                <w:szCs w:val="20"/>
              </w:rPr>
              <w:t>Правовая основа</w:t>
            </w:r>
          </w:p>
        </w:tc>
        <w:tc>
          <w:tcPr>
            <w:tcW w:w="12616" w:type="dxa"/>
            <w:vAlign w:val="center"/>
          </w:tcPr>
          <w:p w:rsidR="004E0085" w:rsidRPr="00E64352" w:rsidRDefault="004E0085" w:rsidP="006C4365">
            <w:pPr>
              <w:pStyle w:val="1"/>
              <w:rPr>
                <w:sz w:val="20"/>
                <w:szCs w:val="20"/>
              </w:rPr>
            </w:pPr>
            <w:r w:rsidRPr="00E64352">
              <w:rPr>
                <w:sz w:val="20"/>
                <w:szCs w:val="20"/>
              </w:rPr>
              <w:t>Методика распределения межбюджетных трансфертов</w:t>
            </w:r>
          </w:p>
        </w:tc>
      </w:tr>
      <w:tr w:rsidR="004E0085" w:rsidRPr="00633A6D">
        <w:trPr>
          <w:trHeight w:val="2826"/>
        </w:trPr>
        <w:tc>
          <w:tcPr>
            <w:tcW w:w="426" w:type="dxa"/>
          </w:tcPr>
          <w:p w:rsidR="004E0085" w:rsidRPr="00633A6D" w:rsidRDefault="004E0085" w:rsidP="006C4365">
            <w:pPr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E0085" w:rsidRPr="00633A6D" w:rsidRDefault="004E0085" w:rsidP="006C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4E0085" w:rsidRPr="00633A6D" w:rsidRDefault="004E0085" w:rsidP="006C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 xml:space="preserve">о передаче </w:t>
            </w:r>
            <w:proofErr w:type="gramStart"/>
            <w:r w:rsidRPr="00633A6D">
              <w:rPr>
                <w:rFonts w:ascii="Times New Roman" w:hAnsi="Times New Roman" w:cs="Times New Roman"/>
                <w:sz w:val="20"/>
                <w:szCs w:val="20"/>
              </w:rPr>
              <w:t>осуществления части полномочий органов местного самоуправления поселения</w:t>
            </w:r>
            <w:proofErr w:type="gramEnd"/>
            <w:r w:rsidRPr="00633A6D">
              <w:rPr>
                <w:rFonts w:ascii="Times New Roman" w:hAnsi="Times New Roman" w:cs="Times New Roman"/>
                <w:sz w:val="20"/>
                <w:szCs w:val="20"/>
              </w:rPr>
              <w:t xml:space="preserve"> органам местного самоуправления муниципального района</w:t>
            </w:r>
          </w:p>
          <w:p w:rsidR="004E0085" w:rsidRPr="00E64352" w:rsidRDefault="004E0085" w:rsidP="006C436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4E0085" w:rsidRPr="00633A6D" w:rsidRDefault="004E0085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Sg</w:t>
            </w:r>
            <w:r w:rsidRPr="006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 ФОТ </w:t>
            </w: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0085" w:rsidRPr="00633A6D" w:rsidRDefault="004E0085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</w:p>
          <w:p w:rsidR="004E0085" w:rsidRPr="00633A6D" w:rsidRDefault="004E0085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3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</w:t>
            </w: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годовой объем МБТ на осуществление части полномочий всех поселений органом местного самоуправления муниципального района;</w:t>
            </w:r>
          </w:p>
          <w:p w:rsidR="004E0085" w:rsidRPr="00633A6D" w:rsidRDefault="004E0085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 xml:space="preserve">ФОТ – годовой фонд </w:t>
            </w:r>
            <w:proofErr w:type="gramStart"/>
            <w:r w:rsidRPr="00633A6D">
              <w:rPr>
                <w:rFonts w:ascii="Times New Roman" w:hAnsi="Times New Roman" w:cs="Times New Roman"/>
                <w:sz w:val="20"/>
                <w:szCs w:val="20"/>
              </w:rPr>
              <w:t>оплаты труда специалистов органов местного самоуправления муниципального</w:t>
            </w:r>
            <w:proofErr w:type="gramEnd"/>
            <w:r w:rsidRPr="00633A6D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осуществляющих полномочия, предусмотренные в пункте 1.1. настоящего Соглашения, рассчитанный в соответствии с нормативно-правовыми актами органов местного самоуправления муниципального района на плановый финансовый год; </w:t>
            </w:r>
          </w:p>
          <w:p w:rsidR="004E0085" w:rsidRPr="00633A6D" w:rsidRDefault="004E0085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0085" w:rsidRPr="00633A6D" w:rsidRDefault="004E0085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ФОТ=ОТ*</w:t>
            </w:r>
            <w:r w:rsidRPr="0063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6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4E0085" w:rsidRPr="00633A6D" w:rsidRDefault="004E0085" w:rsidP="006C4365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E0085" w:rsidRPr="00633A6D" w:rsidRDefault="004E0085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>ОТ-годовой фонд оплаты труда с начислениями  специалиста  органа местного самоуправления муниципального района, осуществляющего  переданные полномочия</w:t>
            </w:r>
          </w:p>
          <w:p w:rsidR="004E0085" w:rsidRPr="00633A6D" w:rsidRDefault="004E0085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 xml:space="preserve"> -  количество  специалистов органа местного самоуправления муниципального района, осуществляющих полномочия;</w:t>
            </w:r>
          </w:p>
          <w:p w:rsidR="004E0085" w:rsidRPr="00633A6D" w:rsidRDefault="004E0085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085" w:rsidRPr="00633A6D" w:rsidRDefault="004E0085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Sgi</w:t>
            </w:r>
            <w:proofErr w:type="spellEnd"/>
            <w:r w:rsidRPr="006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ФОТ*</w:t>
            </w:r>
            <w:r w:rsidRPr="0063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</w:p>
          <w:p w:rsidR="004E0085" w:rsidRPr="00633A6D" w:rsidRDefault="004E0085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085" w:rsidRPr="00633A6D" w:rsidRDefault="004E0085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E0085" w:rsidRPr="00633A6D" w:rsidRDefault="004E0085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63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Sgi</w:t>
            </w:r>
            <w:proofErr w:type="spellEnd"/>
            <w:r w:rsidRPr="00633A6D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годовой объем МБТ на осуществление части полномочий </w:t>
            </w:r>
            <w:proofErr w:type="spellStart"/>
            <w:r w:rsidRPr="0063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33A6D">
              <w:rPr>
                <w:rFonts w:ascii="Times New Roman" w:hAnsi="Times New Roman" w:cs="Times New Roman"/>
                <w:sz w:val="20"/>
                <w:szCs w:val="20"/>
              </w:rPr>
              <w:t>-го поселения органом местного самоуправления муниципального района;</w:t>
            </w:r>
          </w:p>
          <w:p w:rsidR="004E0085" w:rsidRPr="00633A6D" w:rsidRDefault="004E0085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 xml:space="preserve"> –коэффициент бюджетополучателей;</w:t>
            </w:r>
          </w:p>
          <w:p w:rsidR="004E0085" w:rsidRPr="00633A6D" w:rsidRDefault="004E0085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D</w:t>
            </w:r>
            <w:r w:rsidRPr="006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63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</w:t>
            </w:r>
            <w:r w:rsidRPr="006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3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Fn</w:t>
            </w:r>
            <w:proofErr w:type="spellEnd"/>
          </w:p>
          <w:p w:rsidR="004E0085" w:rsidRPr="00633A6D" w:rsidRDefault="004E0085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</w:p>
          <w:p w:rsidR="004E0085" w:rsidRPr="00633A6D" w:rsidRDefault="004E0085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бюджетополучателей (численность населения) </w:t>
            </w:r>
            <w:proofErr w:type="spellStart"/>
            <w:r w:rsidRPr="0063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33A6D">
              <w:rPr>
                <w:rFonts w:ascii="Times New Roman" w:hAnsi="Times New Roman" w:cs="Times New Roman"/>
                <w:sz w:val="20"/>
                <w:szCs w:val="20"/>
              </w:rPr>
              <w:t>-го поселения за базовый год;</w:t>
            </w:r>
          </w:p>
          <w:p w:rsidR="004E0085" w:rsidRPr="00633A6D" w:rsidRDefault="004E0085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Fn</w:t>
            </w:r>
            <w:proofErr w:type="spellEnd"/>
            <w:r w:rsidRPr="00633A6D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бюджетополучателей (численность населения) поселений за базовый год, администрации которых заключили аналогичные соглашения.</w:t>
            </w:r>
          </w:p>
          <w:p w:rsidR="004E0085" w:rsidRPr="00633A6D" w:rsidRDefault="004E0085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>При этом за базовый год принимается год, предшествующий текущему году, плановый год – год, в котором предполагается передача полномочий.</w:t>
            </w:r>
          </w:p>
          <w:p w:rsidR="004E0085" w:rsidRPr="00633A6D" w:rsidRDefault="004E0085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085" w:rsidRPr="00633A6D" w:rsidRDefault="004E0085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>Расчет месячного объема МБТ на обеспечение</w:t>
            </w:r>
          </w:p>
          <w:p w:rsidR="004E0085" w:rsidRPr="00633A6D" w:rsidRDefault="004E0085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proofErr w:type="spellStart"/>
            <w:r w:rsidRPr="0063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33A6D">
              <w:rPr>
                <w:rFonts w:ascii="Times New Roman" w:hAnsi="Times New Roman" w:cs="Times New Roman"/>
                <w:sz w:val="20"/>
                <w:szCs w:val="20"/>
              </w:rPr>
              <w:t>-го поселения</w:t>
            </w:r>
          </w:p>
          <w:p w:rsidR="004E0085" w:rsidRPr="00633A6D" w:rsidRDefault="004E0085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085" w:rsidRPr="00633A6D" w:rsidRDefault="004E0085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Smi</w:t>
            </w:r>
            <w:proofErr w:type="spellEnd"/>
            <w:r w:rsidRPr="006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proofErr w:type="spellStart"/>
            <w:r w:rsidRPr="00633A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Sgi</w:t>
            </w:r>
            <w:proofErr w:type="spellEnd"/>
            <w:r w:rsidRPr="006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/12</w:t>
            </w:r>
          </w:p>
          <w:p w:rsidR="004E0085" w:rsidRPr="00633A6D" w:rsidRDefault="004E0085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085" w:rsidRPr="00633A6D" w:rsidRDefault="004E0085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6D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proofErr w:type="spellStart"/>
            <w:r w:rsidRPr="0063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</w:t>
            </w:r>
            <w:proofErr w:type="spellEnd"/>
            <w:r w:rsidRPr="00633A6D">
              <w:rPr>
                <w:rFonts w:ascii="Times New Roman" w:hAnsi="Times New Roman" w:cs="Times New Roman"/>
                <w:sz w:val="20"/>
                <w:szCs w:val="20"/>
              </w:rPr>
              <w:t xml:space="preserve"> – месячный объем МБТ на осуществление части полномочий </w:t>
            </w:r>
            <w:proofErr w:type="spellStart"/>
            <w:r w:rsidRPr="00633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33A6D">
              <w:rPr>
                <w:rFonts w:ascii="Times New Roman" w:hAnsi="Times New Roman" w:cs="Times New Roman"/>
                <w:sz w:val="20"/>
                <w:szCs w:val="20"/>
              </w:rPr>
              <w:t>-го поселения органом местного самоуправления муниципального района.</w:t>
            </w:r>
          </w:p>
          <w:p w:rsidR="004E0085" w:rsidRPr="00633A6D" w:rsidRDefault="004E0085" w:rsidP="006C4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085" w:rsidRPr="00E64352" w:rsidRDefault="004E0085" w:rsidP="00E64352">
      <w:pPr>
        <w:rPr>
          <w:rFonts w:ascii="Times New Roman" w:hAnsi="Times New Roman" w:cs="Times New Roman"/>
          <w:sz w:val="20"/>
          <w:szCs w:val="20"/>
        </w:rPr>
      </w:pPr>
    </w:p>
    <w:p w:rsidR="004E0085" w:rsidRPr="00E64352" w:rsidRDefault="004E0085" w:rsidP="00E64352">
      <w:pPr>
        <w:rPr>
          <w:rFonts w:ascii="Times New Roman" w:hAnsi="Times New Roman" w:cs="Times New Roman"/>
          <w:sz w:val="20"/>
          <w:szCs w:val="20"/>
        </w:rPr>
      </w:pPr>
    </w:p>
    <w:p w:rsidR="004E0085" w:rsidRPr="00E64352" w:rsidRDefault="004E0085">
      <w:pPr>
        <w:rPr>
          <w:rFonts w:ascii="Times New Roman" w:hAnsi="Times New Roman" w:cs="Times New Roman"/>
          <w:sz w:val="20"/>
          <w:szCs w:val="20"/>
        </w:rPr>
      </w:pPr>
    </w:p>
    <w:sectPr w:rsidR="004E0085" w:rsidRPr="00E64352" w:rsidSect="00E64352">
      <w:headerReference w:type="default" r:id="rId7"/>
      <w:footerReference w:type="default" r:id="rId8"/>
      <w:pgSz w:w="16840" w:h="11907" w:orient="landscape" w:code="9"/>
      <w:pgMar w:top="312" w:right="1134" w:bottom="397" w:left="1134" w:header="567" w:footer="567" w:gutter="0"/>
      <w:pgNumType w:start="1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85" w:rsidRDefault="004E0085" w:rsidP="00956930">
      <w:pPr>
        <w:spacing w:after="0" w:line="240" w:lineRule="auto"/>
      </w:pPr>
      <w:r>
        <w:separator/>
      </w:r>
    </w:p>
  </w:endnote>
  <w:endnote w:type="continuationSeparator" w:id="0">
    <w:p w:rsidR="004E0085" w:rsidRDefault="004E0085" w:rsidP="0095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85" w:rsidRDefault="004E0085">
    <w:pPr>
      <w:pStyle w:val="a7"/>
      <w:jc w:val="right"/>
    </w:pPr>
  </w:p>
  <w:p w:rsidR="004E0085" w:rsidRPr="00851B82" w:rsidRDefault="004E0085" w:rsidP="00851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85" w:rsidRDefault="004E0085" w:rsidP="00956930">
      <w:pPr>
        <w:spacing w:after="0" w:line="240" w:lineRule="auto"/>
      </w:pPr>
      <w:r>
        <w:separator/>
      </w:r>
    </w:p>
  </w:footnote>
  <w:footnote w:type="continuationSeparator" w:id="0">
    <w:p w:rsidR="004E0085" w:rsidRDefault="004E0085" w:rsidP="0095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85" w:rsidRDefault="004E0085" w:rsidP="001A0736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352"/>
    <w:rsid w:val="000F362B"/>
    <w:rsid w:val="00113F57"/>
    <w:rsid w:val="00116B05"/>
    <w:rsid w:val="001A0736"/>
    <w:rsid w:val="002A41BA"/>
    <w:rsid w:val="0043011F"/>
    <w:rsid w:val="004E0085"/>
    <w:rsid w:val="00510985"/>
    <w:rsid w:val="005C3399"/>
    <w:rsid w:val="005F1B8F"/>
    <w:rsid w:val="00633A6D"/>
    <w:rsid w:val="00650DED"/>
    <w:rsid w:val="006C4365"/>
    <w:rsid w:val="0082448D"/>
    <w:rsid w:val="00851B82"/>
    <w:rsid w:val="00956930"/>
    <w:rsid w:val="00970B20"/>
    <w:rsid w:val="00B02B69"/>
    <w:rsid w:val="00C07C32"/>
    <w:rsid w:val="00C71D2B"/>
    <w:rsid w:val="00E64352"/>
    <w:rsid w:val="00F41E6C"/>
    <w:rsid w:val="00F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3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E64352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352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E64352"/>
    <w:pPr>
      <w:spacing w:after="0" w:line="36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64352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Subtitle"/>
    <w:basedOn w:val="a"/>
    <w:link w:val="a6"/>
    <w:uiPriority w:val="99"/>
    <w:qFormat/>
    <w:rsid w:val="00E64352"/>
    <w:pPr>
      <w:spacing w:after="0" w:line="360" w:lineRule="auto"/>
      <w:jc w:val="center"/>
    </w:pPr>
    <w:rPr>
      <w:rFonts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E6435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6435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64352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E64352"/>
  </w:style>
  <w:style w:type="paragraph" w:styleId="aa">
    <w:name w:val="header"/>
    <w:basedOn w:val="a"/>
    <w:link w:val="ab"/>
    <w:uiPriority w:val="99"/>
    <w:rsid w:val="00E6435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64352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643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2018-12-18T16:48:00Z</cp:lastPrinted>
  <dcterms:created xsi:type="dcterms:W3CDTF">2016-11-13T13:41:00Z</dcterms:created>
  <dcterms:modified xsi:type="dcterms:W3CDTF">2018-12-20T04:25:00Z</dcterms:modified>
</cp:coreProperties>
</file>