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2" w:rsidRPr="00031082" w:rsidRDefault="00031082" w:rsidP="000A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КРАСНОЯРСКИЙ КРАЙ                                                               </w:t>
      </w:r>
      <w:r w:rsidRPr="00031082">
        <w:rPr>
          <w:rFonts w:ascii="Times New Roman" w:hAnsi="Times New Roman" w:cs="Times New Roman"/>
          <w:sz w:val="28"/>
          <w:szCs w:val="28"/>
        </w:rPr>
        <w:br/>
        <w:t>ИДРИНСКИЙ РАЙОН</w:t>
      </w:r>
      <w:r w:rsidRPr="00031082">
        <w:rPr>
          <w:rFonts w:ascii="Times New Roman" w:hAnsi="Times New Roman" w:cs="Times New Roman"/>
          <w:sz w:val="28"/>
          <w:szCs w:val="28"/>
        </w:rPr>
        <w:br/>
        <w:t xml:space="preserve">ДОБРОМЫСЛОВСКИЙ СЕЛЬСКИЙ СОВЕТ ДЕПУТАТОВ    </w:t>
      </w:r>
    </w:p>
    <w:p w:rsidR="00031082" w:rsidRPr="00031082" w:rsidRDefault="00031082" w:rsidP="00564C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31082" w:rsidRPr="00031082" w:rsidRDefault="0077302F" w:rsidP="00031082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26.12.2016         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      п. </w:t>
      </w:r>
      <w:proofErr w:type="spellStart"/>
      <w:r w:rsidR="00031082" w:rsidRPr="00031082">
        <w:rPr>
          <w:rFonts w:ascii="Times New Roman" w:hAnsi="Times New Roman" w:cs="Times New Roman"/>
          <w:sz w:val="28"/>
          <w:szCs w:val="28"/>
        </w:rPr>
        <w:t>Добромы</w:t>
      </w:r>
      <w:r>
        <w:rPr>
          <w:rFonts w:ascii="Times New Roman" w:hAnsi="Times New Roman" w:cs="Times New Roman"/>
          <w:sz w:val="28"/>
          <w:szCs w:val="28"/>
        </w:rPr>
        <w:t>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A42863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6-51-р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Default="002A404D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изменений в решение сельского совета депутатов  от 29.09.2016 № 5-41-р «</w:t>
      </w:r>
      <w:r w:rsidR="00031082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муниципальных служащих МО </w:t>
      </w:r>
      <w:proofErr w:type="spellStart"/>
      <w:r w:rsidR="0003108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3108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Pr="00564CEA" w:rsidRDefault="00564CEA" w:rsidP="00564CE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564CEA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gramStart"/>
      <w:r w:rsidR="00F63438" w:rsidRPr="00564CEA">
        <w:rPr>
          <w:rFonts w:ascii="Times New Roman" w:hAnsi="Times New Roman"/>
          <w:b w:val="0"/>
          <w:sz w:val="28"/>
          <w:szCs w:val="28"/>
        </w:rPr>
        <w:t>Н</w:t>
      </w:r>
      <w:r w:rsidR="00DA5A60" w:rsidRPr="00564CEA">
        <w:rPr>
          <w:rFonts w:ascii="Times New Roman" w:hAnsi="Times New Roman"/>
          <w:b w:val="0"/>
          <w:sz w:val="28"/>
          <w:szCs w:val="28"/>
        </w:rPr>
        <w:t xml:space="preserve">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="00DA5A60" w:rsidRPr="00564CEA">
        <w:rPr>
          <w:rFonts w:ascii="Times New Roman" w:hAnsi="Times New Roman"/>
          <w:b w:val="0"/>
          <w:sz w:val="28"/>
          <w:szCs w:val="28"/>
        </w:rPr>
        <w:br/>
        <w:t>в Российской Федерации»,</w:t>
      </w:r>
      <w:r w:rsidR="002A404D" w:rsidRPr="00564CEA"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правительства Красноярского края</w:t>
      </w:r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A404D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A404D" w:rsidRPr="00564CEA">
        <w:rPr>
          <w:rFonts w:ascii="Times New Roman" w:hAnsi="Times New Roman"/>
          <w:b w:val="0"/>
          <w:sz w:val="28"/>
          <w:szCs w:val="28"/>
        </w:rPr>
        <w:t>от</w:t>
      </w:r>
      <w:r w:rsidRPr="00564CEA">
        <w:rPr>
          <w:rFonts w:ascii="Times New Roman" w:hAnsi="Times New Roman"/>
          <w:b w:val="0"/>
          <w:sz w:val="28"/>
          <w:szCs w:val="28"/>
        </w:rPr>
        <w:t xml:space="preserve"> 16.12.2016</w:t>
      </w:r>
      <w:r w:rsidR="002A404D" w:rsidRPr="00564CEA">
        <w:rPr>
          <w:rFonts w:ascii="Times New Roman" w:hAnsi="Times New Roman"/>
          <w:b w:val="0"/>
          <w:sz w:val="28"/>
          <w:szCs w:val="28"/>
        </w:rPr>
        <w:t xml:space="preserve"> №</w:t>
      </w:r>
      <w:r w:rsidRPr="00564CEA">
        <w:rPr>
          <w:rFonts w:ascii="Times New Roman" w:hAnsi="Times New Roman"/>
          <w:b w:val="0"/>
          <w:sz w:val="28"/>
          <w:szCs w:val="28"/>
        </w:rPr>
        <w:t xml:space="preserve"> 656-п «</w:t>
      </w:r>
      <w:r w:rsidRPr="00564CEA">
        <w:rPr>
          <w:rFonts w:ascii="Times New Roman" w:hAnsi="Times New Roman"/>
          <w:b w:val="0"/>
          <w:sz w:val="28"/>
        </w:rPr>
        <w:t>О внесении изменений в постановление Совета администрации Красноярского края от 29.12.2007 № 512-п «О нормативах формирования расходов на оплату</w:t>
      </w:r>
      <w:proofErr w:type="gramEnd"/>
      <w:r w:rsidRPr="00564CEA">
        <w:rPr>
          <w:rFonts w:ascii="Times New Roman" w:hAnsi="Times New Roman"/>
          <w:b w:val="0"/>
          <w:sz w:val="28"/>
        </w:rPr>
        <w:t xml:space="preserve"> труда депутатов, выборных должностных лиц местного самоуправления, осуществляющих свои полномочия </w:t>
      </w:r>
      <w:proofErr w:type="gramStart"/>
      <w:r w:rsidRPr="00564CEA">
        <w:rPr>
          <w:rFonts w:ascii="Times New Roman" w:hAnsi="Times New Roman"/>
          <w:b w:val="0"/>
          <w:sz w:val="28"/>
        </w:rPr>
        <w:t>на</w:t>
      </w:r>
      <w:proofErr w:type="gramEnd"/>
      <w:r w:rsidRPr="00564CEA">
        <w:rPr>
          <w:rFonts w:ascii="Times New Roman" w:hAnsi="Times New Roman"/>
          <w:b w:val="0"/>
          <w:sz w:val="28"/>
        </w:rPr>
        <w:t xml:space="preserve"> постоянной основе, лиц, замещающих иные муниципальные должности, и муниципальных служащих»</w:t>
      </w:r>
      <w:r w:rsidR="002A404D" w:rsidRPr="00564CEA">
        <w:rPr>
          <w:rFonts w:ascii="Times New Roman" w:hAnsi="Times New Roman"/>
          <w:b w:val="0"/>
          <w:sz w:val="28"/>
          <w:szCs w:val="28"/>
        </w:rPr>
        <w:t>,</w:t>
      </w:r>
      <w:r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ст. 22 Устава Добромысловского сельсовета, </w:t>
      </w:r>
      <w:proofErr w:type="spellStart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>Добромысловский</w:t>
      </w:r>
      <w:proofErr w:type="spellEnd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сельский Совет депутатов РЕШИЛ</w:t>
      </w:r>
      <w:r w:rsidR="00031082" w:rsidRPr="00564CEA">
        <w:rPr>
          <w:rFonts w:ascii="Times New Roman" w:hAnsi="Times New Roman"/>
          <w:b w:val="0"/>
          <w:iCs/>
          <w:color w:val="000000"/>
          <w:spacing w:val="-6"/>
          <w:sz w:val="28"/>
          <w:szCs w:val="28"/>
        </w:rPr>
        <w:t>:</w:t>
      </w:r>
    </w:p>
    <w:p w:rsidR="002A404D" w:rsidRDefault="002A404D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42863">
        <w:rPr>
          <w:rFonts w:ascii="Times New Roman" w:hAnsi="Times New Roman" w:cs="Times New Roman"/>
          <w:sz w:val="28"/>
          <w:szCs w:val="28"/>
        </w:rPr>
        <w:t>.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решение сельского совета депутатов  от 29.09.2016 № 5-41-р «Об утверждении Положения «Об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404D" w:rsidRDefault="009E5D2F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Положении 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E5D2F" w:rsidRDefault="009E5D2F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2.1. пункта 2 цифру «9»  заменить цифрой «8», цифру              «1500» заменить цифрой «5000»;</w:t>
      </w:r>
    </w:p>
    <w:p w:rsidR="009E5D2F" w:rsidRDefault="009E5D2F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 6 изложить в новой редакции</w:t>
      </w:r>
      <w:r w:rsidR="002B1F5D">
        <w:rPr>
          <w:rFonts w:ascii="Times New Roman" w:hAnsi="Times New Roman" w:cs="Times New Roman"/>
          <w:sz w:val="28"/>
          <w:szCs w:val="28"/>
        </w:rPr>
        <w:t>:</w:t>
      </w:r>
    </w:p>
    <w:p w:rsidR="002B1F5D" w:rsidRPr="00031082" w:rsidRDefault="002B1F5D" w:rsidP="002B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31082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2B1F5D" w:rsidRPr="00031082" w:rsidRDefault="002B1F5D" w:rsidP="002B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Значения размеров надбавок за особые условия муниципальной службы (% должностного оклада)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F5D" w:rsidRPr="00031082" w:rsidRDefault="002B1F5D" w:rsidP="002B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28" w:type="dxa"/>
        <w:jc w:val="center"/>
        <w:tblInd w:w="93" w:type="dxa"/>
        <w:tblLook w:val="0000"/>
      </w:tblPr>
      <w:tblGrid>
        <w:gridCol w:w="2715"/>
        <w:gridCol w:w="5213"/>
      </w:tblGrid>
      <w:tr w:rsidR="002B1F5D" w:rsidRPr="00CD617A" w:rsidTr="002B1F5D">
        <w:trPr>
          <w:trHeight w:val="315"/>
          <w:jc w:val="center"/>
        </w:trPr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надбавок за особые условия муниципальной службы</w:t>
            </w:r>
          </w:p>
        </w:tc>
      </w:tr>
      <w:tr w:rsidR="002B1F5D" w:rsidRPr="00CD617A" w:rsidTr="002B1F5D">
        <w:trPr>
          <w:trHeight w:val="330"/>
          <w:jc w:val="center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2B1F5D" w:rsidRPr="00CD617A" w:rsidTr="002B1F5D">
        <w:trPr>
          <w:trHeight w:val="630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ind w:right="7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  <w:proofErr w:type="gramStart"/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</w:t>
            </w: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(согласно ст.2 настоящего положения)</w:t>
            </w:r>
          </w:p>
        </w:tc>
      </w:tr>
      <w:tr w:rsidR="002B1F5D" w:rsidRPr="00CD617A" w:rsidTr="002B1F5D">
        <w:trPr>
          <w:trHeight w:val="315"/>
          <w:jc w:val="center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2B1F5D" w:rsidRPr="00CD617A" w:rsidTr="002B1F5D">
        <w:trPr>
          <w:trHeight w:val="3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F5D" w:rsidRPr="00CD617A" w:rsidTr="002B1F5D">
        <w:trPr>
          <w:trHeight w:val="4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F5D" w:rsidRPr="00CD617A" w:rsidTr="002B1F5D">
        <w:trPr>
          <w:trHeight w:val="308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5D" w:rsidRPr="00D06A93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1F5D" w:rsidRDefault="002B1F5D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.»  </w:t>
      </w:r>
    </w:p>
    <w:p w:rsidR="002B1F5D" w:rsidRDefault="002B1F5D" w:rsidP="002B1F5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 8 изложить в новой редакции:</w:t>
      </w:r>
    </w:p>
    <w:p w:rsidR="002B1F5D" w:rsidRDefault="002B1F5D" w:rsidP="002B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4C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Значения размеров денежного поощрения составляют:</w:t>
      </w:r>
    </w:p>
    <w:p w:rsidR="002B1F5D" w:rsidRDefault="002B1F5D" w:rsidP="002B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jc w:val="center"/>
        <w:tblInd w:w="93" w:type="dxa"/>
        <w:tblLook w:val="0000"/>
      </w:tblPr>
      <w:tblGrid>
        <w:gridCol w:w="1960"/>
        <w:gridCol w:w="5960"/>
      </w:tblGrid>
      <w:tr w:rsidR="002B1F5D" w:rsidRPr="00CD617A" w:rsidTr="00331A0C">
        <w:trPr>
          <w:trHeight w:val="315"/>
          <w:jc w:val="center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B1F5D" w:rsidRPr="00E544C1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денежного поощрения</w:t>
            </w:r>
          </w:p>
        </w:tc>
      </w:tr>
      <w:tr w:rsidR="002B1F5D" w:rsidRPr="00CD617A" w:rsidTr="00331A0C">
        <w:trPr>
          <w:trHeight w:val="330"/>
          <w:jc w:val="center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1F5D" w:rsidRPr="00E544C1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2B1F5D" w:rsidRPr="00CD617A" w:rsidTr="00331A0C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1F5D" w:rsidRPr="00E544C1" w:rsidRDefault="002B1F5D" w:rsidP="00331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1F5D" w:rsidRPr="00E544C1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(согласно ст.2 настоящего положения)</w:t>
            </w:r>
          </w:p>
        </w:tc>
      </w:tr>
      <w:tr w:rsidR="002B1F5D" w:rsidRPr="00CD617A" w:rsidTr="00331A0C">
        <w:trPr>
          <w:trHeight w:val="930"/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1F5D" w:rsidRPr="00E544C1" w:rsidRDefault="002B1F5D" w:rsidP="00331A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1F5D" w:rsidRPr="00E544C1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2B1F5D" w:rsidRPr="00CD617A" w:rsidTr="00331A0C">
        <w:trPr>
          <w:trHeight w:val="330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5D" w:rsidRPr="00E544C1" w:rsidRDefault="002B1F5D" w:rsidP="00331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1F5D" w:rsidRPr="00E544C1" w:rsidRDefault="002B1F5D" w:rsidP="0033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2B1F5D" w:rsidRDefault="002B1F5D" w:rsidP="002B1F5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2B1F5D" w:rsidRDefault="009C4E67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Приложение 1 Положения 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изложить в новой редакции:</w:t>
      </w:r>
    </w:p>
    <w:p w:rsidR="005F1AA6" w:rsidRDefault="005F1AA6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67" w:rsidRPr="00C74748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</w:t>
      </w:r>
    </w:p>
    <w:p w:rsidR="009C4E67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C4E67" w:rsidRPr="00C74748" w:rsidRDefault="009C4E67" w:rsidP="009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67" w:rsidRPr="00C74748" w:rsidRDefault="009C4E67" w:rsidP="009C4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Style w:val="a4"/>
        <w:tblW w:w="0" w:type="auto"/>
        <w:tblLook w:val="01E0"/>
      </w:tblPr>
      <w:tblGrid>
        <w:gridCol w:w="5688"/>
        <w:gridCol w:w="3883"/>
      </w:tblGrid>
      <w:tr w:rsidR="009C4E67" w:rsidRPr="00C74748" w:rsidTr="00331A0C">
        <w:tc>
          <w:tcPr>
            <w:tcW w:w="5688" w:type="dxa"/>
          </w:tcPr>
          <w:p w:rsidR="009C4E67" w:rsidRPr="00EA079F" w:rsidRDefault="009C4E67" w:rsidP="00331A0C">
            <w:pPr>
              <w:rPr>
                <w:sz w:val="28"/>
                <w:szCs w:val="28"/>
              </w:rPr>
            </w:pPr>
            <w:r w:rsidRPr="00EA07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8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EA079F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Pr="00C74748">
              <w:rPr>
                <w:sz w:val="28"/>
                <w:szCs w:val="28"/>
              </w:rPr>
              <w:t>ухгалтер</w:t>
            </w:r>
          </w:p>
        </w:tc>
        <w:tc>
          <w:tcPr>
            <w:tcW w:w="3883" w:type="dxa"/>
          </w:tcPr>
          <w:p w:rsidR="009C4E67" w:rsidRPr="00C74748" w:rsidRDefault="004A438E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  <w:r w:rsidR="0081388B">
              <w:rPr>
                <w:sz w:val="28"/>
                <w:szCs w:val="28"/>
              </w:rPr>
              <w:t>1</w:t>
            </w:r>
          </w:p>
        </w:tc>
      </w:tr>
      <w:tr w:rsidR="00EA6AC4" w:rsidRPr="00C74748" w:rsidTr="00331A0C">
        <w:tc>
          <w:tcPr>
            <w:tcW w:w="5688" w:type="dxa"/>
          </w:tcPr>
          <w:p w:rsidR="00EA6AC4" w:rsidRDefault="00EA6AC4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883" w:type="dxa"/>
          </w:tcPr>
          <w:p w:rsidR="00EA6AC4" w:rsidRDefault="00EA6AC4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C74748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  <w:tr w:rsidR="009C4E67" w:rsidRPr="00C74748" w:rsidTr="00331A0C">
        <w:tc>
          <w:tcPr>
            <w:tcW w:w="5688" w:type="dxa"/>
          </w:tcPr>
          <w:p w:rsidR="009C4E67" w:rsidRPr="00C74748" w:rsidRDefault="009C4E67" w:rsidP="0033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883" w:type="dxa"/>
          </w:tcPr>
          <w:p w:rsidR="009C4E67" w:rsidRPr="00C74748" w:rsidRDefault="009C4E67" w:rsidP="0033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</w:tbl>
    <w:p w:rsidR="009C4E67" w:rsidRPr="002B1F5D" w:rsidRDefault="009C4E67" w:rsidP="000A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1CF5" w:rsidRPr="00031082" w:rsidRDefault="00521CF5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1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C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Фоменко О.М.</w:t>
      </w:r>
    </w:p>
    <w:p w:rsidR="00031082" w:rsidRPr="00031082" w:rsidRDefault="00031082" w:rsidP="00A4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A42863">
        <w:rPr>
          <w:rFonts w:ascii="Times New Roman" w:hAnsi="Times New Roman" w:cs="Times New Roman"/>
          <w:sz w:val="28"/>
          <w:szCs w:val="28"/>
        </w:rPr>
        <w:t xml:space="preserve">  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2A404D">
        <w:rPr>
          <w:rFonts w:ascii="Times New Roman" w:hAnsi="Times New Roman" w:cs="Times New Roman"/>
          <w:sz w:val="28"/>
          <w:szCs w:val="28"/>
        </w:rPr>
        <w:t>3</w:t>
      </w:r>
      <w:r w:rsidRPr="0003108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1388B">
        <w:rPr>
          <w:rFonts w:ascii="Times New Roman" w:hAnsi="Times New Roman" w:cs="Times New Roman"/>
          <w:sz w:val="28"/>
          <w:szCs w:val="28"/>
        </w:rPr>
        <w:t>подлежит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81388B">
        <w:rPr>
          <w:rFonts w:ascii="Times New Roman" w:hAnsi="Times New Roman" w:cs="Times New Roman"/>
          <w:sz w:val="28"/>
          <w:szCs w:val="28"/>
        </w:rPr>
        <w:t xml:space="preserve">  официальному опубликованию</w:t>
      </w:r>
      <w:r w:rsidR="00A42863" w:rsidRPr="00A42863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Добромысловского </w:t>
      </w:r>
      <w:r w:rsidR="00A42863" w:rsidRPr="00A4286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сельсовета», </w:t>
      </w:r>
      <w:r w:rsidR="00A4286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42863" w:rsidRPr="00A4286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Добромысловского сельсовета</w:t>
      </w:r>
      <w:r w:rsidR="0081388B">
        <w:rPr>
          <w:rFonts w:ascii="Times New Roman" w:hAnsi="Times New Roman" w:cs="Times New Roman"/>
          <w:sz w:val="28"/>
          <w:szCs w:val="28"/>
        </w:rPr>
        <w:t xml:space="preserve"> и вступает в силу с 01 января 2017 года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A42863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031082" w:rsidRDefault="0003108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sectPr w:rsidR="00031082" w:rsidSect="004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C07"/>
    <w:multiLevelType w:val="hybridMultilevel"/>
    <w:tmpl w:val="014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082"/>
    <w:rsid w:val="00031082"/>
    <w:rsid w:val="00056650"/>
    <w:rsid w:val="000A5018"/>
    <w:rsid w:val="00153563"/>
    <w:rsid w:val="002A404D"/>
    <w:rsid w:val="002B1F5D"/>
    <w:rsid w:val="00453AE8"/>
    <w:rsid w:val="00467D51"/>
    <w:rsid w:val="00472D09"/>
    <w:rsid w:val="004A438E"/>
    <w:rsid w:val="00521CF5"/>
    <w:rsid w:val="00564CEA"/>
    <w:rsid w:val="005F1AA6"/>
    <w:rsid w:val="0077302F"/>
    <w:rsid w:val="00777867"/>
    <w:rsid w:val="007D4062"/>
    <w:rsid w:val="0081388B"/>
    <w:rsid w:val="00814B04"/>
    <w:rsid w:val="008A61C1"/>
    <w:rsid w:val="009C4E67"/>
    <w:rsid w:val="009E5D2F"/>
    <w:rsid w:val="00A42863"/>
    <w:rsid w:val="00A93579"/>
    <w:rsid w:val="00B20988"/>
    <w:rsid w:val="00C74748"/>
    <w:rsid w:val="00CF4211"/>
    <w:rsid w:val="00D06A93"/>
    <w:rsid w:val="00DA5A60"/>
    <w:rsid w:val="00E374F6"/>
    <w:rsid w:val="00E50E98"/>
    <w:rsid w:val="00E544C1"/>
    <w:rsid w:val="00EA079F"/>
    <w:rsid w:val="00EA6AC4"/>
    <w:rsid w:val="00EB41E2"/>
    <w:rsid w:val="00F63438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544C1"/>
    <w:pPr>
      <w:ind w:left="720"/>
      <w:contextualSpacing/>
    </w:pPr>
  </w:style>
  <w:style w:type="table" w:styleId="a4">
    <w:name w:val="Table Grid"/>
    <w:basedOn w:val="a1"/>
    <w:rsid w:val="00C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64C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2016-12-19T01:50:00Z</cp:lastPrinted>
  <dcterms:created xsi:type="dcterms:W3CDTF">2016-09-19T04:13:00Z</dcterms:created>
  <dcterms:modified xsi:type="dcterms:W3CDTF">2016-12-23T04:22:00Z</dcterms:modified>
</cp:coreProperties>
</file>