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89" w:rsidRPr="00640145" w:rsidRDefault="00F11289" w:rsidP="00F1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40145">
        <w:rPr>
          <w:rFonts w:ascii="Times New Roman" w:hAnsi="Times New Roman" w:cs="Times New Roman"/>
          <w:sz w:val="28"/>
          <w:szCs w:val="28"/>
        </w:rPr>
        <w:t xml:space="preserve">КРАСНОЯРСКИЙ КРАЙ         </w:t>
      </w:r>
    </w:p>
    <w:p w:rsidR="00F11289" w:rsidRPr="00640145" w:rsidRDefault="00F11289" w:rsidP="00F1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145"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F11289" w:rsidRPr="00640145" w:rsidRDefault="00F11289" w:rsidP="00F1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289" w:rsidRPr="00640145" w:rsidRDefault="00F11289" w:rsidP="00F1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145">
        <w:rPr>
          <w:rFonts w:ascii="Times New Roman" w:hAnsi="Times New Roman" w:cs="Times New Roman"/>
          <w:sz w:val="28"/>
          <w:szCs w:val="28"/>
        </w:rPr>
        <w:t>АДМИНИСТРАЦИЯ ДОБРОМЫСЛОВСКОГО СЕЛЬСОВЕТА</w:t>
      </w:r>
    </w:p>
    <w:p w:rsidR="00F11289" w:rsidRPr="00640145" w:rsidRDefault="00F11289" w:rsidP="00F1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289" w:rsidRPr="00640145" w:rsidRDefault="00F11289" w:rsidP="00F11289">
      <w:pPr>
        <w:tabs>
          <w:tab w:val="left" w:pos="1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45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F11289" w:rsidRPr="00640145" w:rsidRDefault="00F11289" w:rsidP="00F11289">
      <w:pPr>
        <w:tabs>
          <w:tab w:val="left" w:pos="73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289" w:rsidRPr="00640145" w:rsidRDefault="00F11289" w:rsidP="00F11289">
      <w:pPr>
        <w:tabs>
          <w:tab w:val="left" w:pos="73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</w:t>
      </w:r>
      <w:r w:rsidRPr="00640145">
        <w:rPr>
          <w:rFonts w:ascii="Times New Roman" w:hAnsi="Times New Roman" w:cs="Times New Roman"/>
          <w:sz w:val="28"/>
          <w:szCs w:val="28"/>
        </w:rPr>
        <w:t xml:space="preserve">.2015                               </w:t>
      </w:r>
      <w:proofErr w:type="spellStart"/>
      <w:r w:rsidRPr="0064014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4014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40145">
        <w:rPr>
          <w:rFonts w:ascii="Times New Roman" w:hAnsi="Times New Roman" w:cs="Times New Roman"/>
          <w:sz w:val="28"/>
          <w:szCs w:val="28"/>
        </w:rPr>
        <w:t>обромысловский</w:t>
      </w:r>
      <w:proofErr w:type="spellEnd"/>
      <w:r w:rsidRPr="00640145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71-п</w:t>
      </w:r>
    </w:p>
    <w:p w:rsidR="00F11289" w:rsidRPr="00E41C9C" w:rsidRDefault="00F11289" w:rsidP="00F11289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F11289" w:rsidRDefault="00F11289" w:rsidP="00F1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</w:t>
      </w:r>
    </w:p>
    <w:p w:rsidR="00F11289" w:rsidRDefault="00F11289" w:rsidP="00F1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</w:t>
      </w:r>
    </w:p>
    <w:p w:rsidR="00F11289" w:rsidRPr="00E41C9C" w:rsidRDefault="00F11289" w:rsidP="00F112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F11289" w:rsidRPr="00E41C9C" w:rsidRDefault="00F11289" w:rsidP="00F112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41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</w:t>
      </w:r>
      <w:r w:rsidRPr="0064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30.11.2015г. № 65-п «Об установлении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сельсовета», </w:t>
      </w:r>
      <w:r w:rsidRPr="0064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14 Устава </w:t>
      </w:r>
      <w:proofErr w:type="spellStart"/>
      <w:r w:rsidRPr="00640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</w:t>
      </w:r>
      <w:proofErr w:type="spellEnd"/>
      <w:r w:rsidRPr="0064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E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11289" w:rsidRDefault="00F11289" w:rsidP="00F11289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Перечень муниципальных услуг (работ), оказываемых (выполняемых) учреждениями культуры, находящимися в ведении Муниципального бюджетного учреждения культуры «Централизованная клубная система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обромысловский</w:t>
      </w:r>
      <w:proofErr w:type="spellEnd"/>
      <w:r>
        <w:rPr>
          <w:sz w:val="28"/>
          <w:szCs w:val="28"/>
        </w:rPr>
        <w:t>» (приложение 1).</w:t>
      </w:r>
    </w:p>
    <w:p w:rsidR="00F11289" w:rsidRPr="00F11289" w:rsidRDefault="00F11289" w:rsidP="00F1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F11289">
        <w:rPr>
          <w:rFonts w:ascii="Times New Roman" w:hAnsi="Times New Roman" w:cs="Times New Roman"/>
          <w:sz w:val="28"/>
          <w:szCs w:val="28"/>
        </w:rPr>
        <w:t>2. Постановление от 01.10.2015г. № 55-п</w:t>
      </w:r>
      <w:r w:rsidRPr="00F11289"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Pr="00F11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</w:t>
      </w:r>
    </w:p>
    <w:p w:rsidR="00F11289" w:rsidRPr="00F11289" w:rsidRDefault="00F11289" w:rsidP="00F11289">
      <w:pPr>
        <w:pStyle w:val="a6"/>
        <w:spacing w:after="0"/>
        <w:jc w:val="both"/>
        <w:rPr>
          <w:sz w:val="28"/>
          <w:szCs w:val="28"/>
        </w:rPr>
      </w:pPr>
      <w:r w:rsidRPr="00F11289">
        <w:rPr>
          <w:bCs/>
          <w:sz w:val="28"/>
          <w:szCs w:val="28"/>
        </w:rPr>
        <w:t>муниципальных услуг»</w:t>
      </w:r>
      <w:r w:rsidRPr="00F11289">
        <w:rPr>
          <w:sz w:val="28"/>
          <w:szCs w:val="28"/>
        </w:rPr>
        <w:t xml:space="preserve"> считать утратившим силу.</w:t>
      </w:r>
    </w:p>
    <w:p w:rsidR="00F11289" w:rsidRDefault="00F11289" w:rsidP="00F11289">
      <w:pPr>
        <w:pStyle w:val="a6"/>
        <w:spacing w:after="0"/>
        <w:jc w:val="both"/>
        <w:rPr>
          <w:sz w:val="28"/>
          <w:szCs w:val="28"/>
        </w:rPr>
      </w:pPr>
      <w:r w:rsidRPr="00F11289">
        <w:rPr>
          <w:sz w:val="28"/>
          <w:szCs w:val="28"/>
        </w:rPr>
        <w:t xml:space="preserve">         3. Постановление вступает в силу с 01.01.2016 года</w:t>
      </w:r>
      <w:r>
        <w:rPr>
          <w:sz w:val="28"/>
          <w:szCs w:val="28"/>
        </w:rPr>
        <w:t xml:space="preserve"> и подлежит опубликованию в газете Ведомости органов местного самоуправления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</w:t>
      </w:r>
      <w:r w:rsidRPr="00F11289">
        <w:rPr>
          <w:sz w:val="28"/>
          <w:szCs w:val="28"/>
        </w:rPr>
        <w:t>.</w:t>
      </w:r>
    </w:p>
    <w:p w:rsidR="00F11289" w:rsidRPr="00F11289" w:rsidRDefault="00F11289" w:rsidP="00F11289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11289" w:rsidRPr="00F11289" w:rsidRDefault="00F11289" w:rsidP="00F1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89" w:rsidRDefault="00F11289" w:rsidP="00F1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89" w:rsidRDefault="00F11289" w:rsidP="00F1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89" w:rsidRPr="00E41C9C" w:rsidRDefault="00F11289" w:rsidP="00F112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О.Н.Правдин</w:t>
      </w:r>
    </w:p>
    <w:p w:rsidR="00F11289" w:rsidRDefault="00F11289" w:rsidP="00F11289"/>
    <w:p w:rsidR="00D06775" w:rsidRDefault="00D06775"/>
    <w:sectPr w:rsidR="00D06775" w:rsidSect="00D0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89"/>
    <w:rsid w:val="00D06775"/>
    <w:rsid w:val="00F1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11289"/>
    <w:rPr>
      <w:spacing w:val="5"/>
      <w:shd w:val="clear" w:color="auto" w:fill="FFFFFF"/>
    </w:rPr>
  </w:style>
  <w:style w:type="character" w:customStyle="1" w:styleId="a4">
    <w:name w:val="Основной текст + Курсив"/>
    <w:aliases w:val="Интервал 0 pt3"/>
    <w:basedOn w:val="1"/>
    <w:uiPriority w:val="99"/>
    <w:rsid w:val="00F11289"/>
    <w:rPr>
      <w:i/>
      <w:iCs/>
      <w:spacing w:val="3"/>
    </w:rPr>
  </w:style>
  <w:style w:type="paragraph" w:styleId="a3">
    <w:name w:val="Body Text"/>
    <w:basedOn w:val="a"/>
    <w:link w:val="1"/>
    <w:uiPriority w:val="99"/>
    <w:rsid w:val="00F11289"/>
    <w:pPr>
      <w:widowControl w:val="0"/>
      <w:shd w:val="clear" w:color="auto" w:fill="FFFFFF"/>
      <w:spacing w:after="0" w:line="240" w:lineRule="atLeast"/>
      <w:ind w:hanging="240"/>
    </w:pPr>
    <w:rPr>
      <w:spacing w:val="5"/>
    </w:rPr>
  </w:style>
  <w:style w:type="character" w:customStyle="1" w:styleId="a5">
    <w:name w:val="Основной текст Знак"/>
    <w:basedOn w:val="a0"/>
    <w:link w:val="a3"/>
    <w:uiPriority w:val="99"/>
    <w:semiHidden/>
    <w:rsid w:val="00F11289"/>
  </w:style>
  <w:style w:type="paragraph" w:styleId="a6">
    <w:name w:val="Normal (Web)"/>
    <w:basedOn w:val="a"/>
    <w:uiPriority w:val="99"/>
    <w:semiHidden/>
    <w:unhideWhenUsed/>
    <w:rsid w:val="00F1128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E359-DDBF-4C11-B74C-E5FD85EB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2015-12-08T07:59:00Z</cp:lastPrinted>
  <dcterms:created xsi:type="dcterms:W3CDTF">2015-12-08T07:46:00Z</dcterms:created>
  <dcterms:modified xsi:type="dcterms:W3CDTF">2015-12-08T07:59:00Z</dcterms:modified>
</cp:coreProperties>
</file>